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E431" w14:textId="56F99DD3" w:rsidR="001F0013" w:rsidRDefault="001F0013" w:rsidP="001F0013">
      <w:pPr>
        <w:jc w:val="center"/>
        <w:rPr>
          <w:rFonts w:ascii="Times New Roman" w:hAnsi="Times New Roman" w:cs="Times New Roman"/>
          <w:b/>
          <w:bCs/>
          <w:sz w:val="24"/>
          <w:szCs w:val="24"/>
          <w:lang w:val="ro-RO"/>
        </w:rPr>
      </w:pPr>
      <w:r w:rsidRPr="001F0013">
        <w:rPr>
          <w:rFonts w:ascii="Times New Roman" w:hAnsi="Times New Roman" w:cs="Times New Roman"/>
          <w:b/>
          <w:bCs/>
          <w:sz w:val="24"/>
          <w:szCs w:val="24"/>
          <w:lang w:val="ro-RO"/>
        </w:rPr>
        <w:t>Notă de informare privind prelucrarea datelor cu caracter personal efectuată de către                               Opera Maghiară din Cluj-Napoca</w:t>
      </w:r>
    </w:p>
    <w:p w14:paraId="757076AC" w14:textId="77777777" w:rsidR="001F0013" w:rsidRDefault="001F0013" w:rsidP="001F0013">
      <w:pPr>
        <w:jc w:val="center"/>
        <w:rPr>
          <w:rFonts w:ascii="Times New Roman" w:hAnsi="Times New Roman" w:cs="Times New Roman"/>
          <w:b/>
          <w:bCs/>
          <w:sz w:val="24"/>
          <w:szCs w:val="24"/>
          <w:lang w:val="ro-RO"/>
        </w:rPr>
      </w:pPr>
    </w:p>
    <w:p w14:paraId="7FE42963" w14:textId="30FE476E" w:rsidR="001F0013" w:rsidRDefault="001F0013" w:rsidP="001F0013">
      <w:pPr>
        <w:jc w:val="both"/>
        <w:rPr>
          <w:rFonts w:ascii="Times New Roman" w:hAnsi="Times New Roman" w:cs="Times New Roman"/>
          <w:sz w:val="24"/>
          <w:szCs w:val="24"/>
          <w:lang w:val="ro-RO"/>
        </w:rPr>
      </w:pPr>
      <w:r w:rsidRPr="001F0013">
        <w:rPr>
          <w:rFonts w:ascii="Times New Roman" w:hAnsi="Times New Roman" w:cs="Times New Roman"/>
          <w:sz w:val="24"/>
          <w:szCs w:val="24"/>
          <w:lang w:val="ro-RO"/>
        </w:rPr>
        <w:t>Opera Maghiară din Cluj-Napoca</w:t>
      </w:r>
      <w:r>
        <w:rPr>
          <w:rFonts w:ascii="Times New Roman" w:hAnsi="Times New Roman" w:cs="Times New Roman"/>
          <w:sz w:val="24"/>
          <w:szCs w:val="24"/>
          <w:lang w:val="ro-RO"/>
        </w:rPr>
        <w:t xml:space="preserve"> </w:t>
      </w:r>
      <w:r w:rsidRPr="00250B91">
        <w:rPr>
          <w:rFonts w:ascii="Times New Roman" w:hAnsi="Times New Roman" w:cs="Times New Roman"/>
          <w:sz w:val="24"/>
          <w:szCs w:val="24"/>
          <w:lang w:val="ro-RO"/>
        </w:rPr>
        <w:t xml:space="preserve">(în continuare </w:t>
      </w:r>
      <w:r>
        <w:rPr>
          <w:rFonts w:ascii="Times New Roman" w:hAnsi="Times New Roman" w:cs="Times New Roman"/>
          <w:sz w:val="24"/>
          <w:szCs w:val="24"/>
          <w:lang w:val="ro-RO"/>
        </w:rPr>
        <w:t>Opera</w:t>
      </w:r>
      <w:r w:rsidRPr="00250B91">
        <w:rPr>
          <w:rFonts w:ascii="Times New Roman" w:hAnsi="Times New Roman" w:cs="Times New Roman"/>
          <w:sz w:val="24"/>
          <w:szCs w:val="24"/>
          <w:lang w:val="ro-RO"/>
        </w:rPr>
        <w:t>)</w:t>
      </w:r>
      <w:r>
        <w:rPr>
          <w:rFonts w:ascii="Times New Roman" w:hAnsi="Times New Roman" w:cs="Times New Roman"/>
          <w:sz w:val="24"/>
          <w:szCs w:val="24"/>
          <w:lang w:val="ro-RO"/>
        </w:rPr>
        <w:t>,</w:t>
      </w:r>
      <w:r w:rsidRPr="001F0013">
        <w:rPr>
          <w:rFonts w:ascii="Times New Roman" w:hAnsi="Times New Roman" w:cs="Times New Roman"/>
          <w:sz w:val="24"/>
          <w:szCs w:val="24"/>
          <w:lang w:val="ro-RO"/>
        </w:rPr>
        <w:t xml:space="preserve"> în calitate de operator de date cu caracter personal, cu sediul în Cluj-Napoca, str.</w:t>
      </w:r>
      <w:r>
        <w:rPr>
          <w:rFonts w:ascii="Times New Roman" w:hAnsi="Times New Roman" w:cs="Times New Roman"/>
          <w:sz w:val="24"/>
          <w:szCs w:val="24"/>
          <w:lang w:val="ro-RO"/>
        </w:rPr>
        <w:t xml:space="preserve"> </w:t>
      </w:r>
      <w:r w:rsidRPr="001F0013">
        <w:rPr>
          <w:rFonts w:ascii="Times New Roman" w:hAnsi="Times New Roman" w:cs="Times New Roman"/>
          <w:sz w:val="24"/>
          <w:szCs w:val="24"/>
          <w:lang w:val="ro-RO"/>
        </w:rPr>
        <w:t>Emil Isac nr. 26-28, jud.</w:t>
      </w:r>
      <w:r>
        <w:rPr>
          <w:rFonts w:ascii="Times New Roman" w:hAnsi="Times New Roman" w:cs="Times New Roman"/>
          <w:sz w:val="24"/>
          <w:szCs w:val="24"/>
          <w:lang w:val="ro-RO"/>
        </w:rPr>
        <w:t xml:space="preserve"> </w:t>
      </w:r>
      <w:r w:rsidRPr="001F0013">
        <w:rPr>
          <w:rFonts w:ascii="Times New Roman" w:hAnsi="Times New Roman" w:cs="Times New Roman"/>
          <w:sz w:val="24"/>
          <w:szCs w:val="24"/>
          <w:lang w:val="ro-RO"/>
        </w:rPr>
        <w:t>Cluj, website: www.operamaghiara.ro, email:operamagcluj@gmail.com, prelucrează date cu caracter personal în scopul îndeplinirii obligațiilor legale ce îi revin în temeiul prevederilor.</w:t>
      </w:r>
    </w:p>
    <w:p w14:paraId="4800FCA4" w14:textId="645FCA89" w:rsidR="00B643AF" w:rsidRPr="00250B91" w:rsidRDefault="00B643AF" w:rsidP="001F0013">
      <w:pPr>
        <w:jc w:val="both"/>
        <w:rPr>
          <w:rFonts w:ascii="Times New Roman" w:hAnsi="Times New Roman" w:cs="Times New Roman"/>
          <w:sz w:val="24"/>
          <w:szCs w:val="24"/>
          <w:lang w:val="ro-RO"/>
        </w:rPr>
      </w:pPr>
      <w:r w:rsidRPr="00250B91">
        <w:rPr>
          <w:rFonts w:ascii="Times New Roman" w:hAnsi="Times New Roman" w:cs="Times New Roman"/>
          <w:sz w:val="24"/>
          <w:szCs w:val="24"/>
          <w:lang w:val="ro-RO"/>
        </w:rPr>
        <w:t xml:space="preserve">Prezenta informare stabilește principiile de prelucrare și securizare a datelor cu caracter personal de către </w:t>
      </w:r>
      <w:r w:rsidR="001F0013">
        <w:rPr>
          <w:rFonts w:ascii="Times New Roman" w:hAnsi="Times New Roman" w:cs="Times New Roman"/>
          <w:sz w:val="24"/>
          <w:szCs w:val="24"/>
          <w:lang w:val="ro-RO"/>
        </w:rPr>
        <w:t>Operă</w:t>
      </w:r>
      <w:r w:rsidRPr="00250B91">
        <w:rPr>
          <w:rFonts w:ascii="Times New Roman" w:hAnsi="Times New Roman" w:cs="Times New Roman"/>
          <w:sz w:val="24"/>
          <w:szCs w:val="24"/>
          <w:lang w:val="ro-RO"/>
        </w:rPr>
        <w:t>. </w:t>
      </w:r>
    </w:p>
    <w:p w14:paraId="68E90794" w14:textId="77777777" w:rsidR="00B643AF" w:rsidRPr="00250B91" w:rsidRDefault="00B643AF" w:rsidP="001F0013">
      <w:pPr>
        <w:jc w:val="both"/>
        <w:rPr>
          <w:rFonts w:ascii="Times New Roman" w:hAnsi="Times New Roman" w:cs="Times New Roman"/>
          <w:sz w:val="24"/>
          <w:szCs w:val="24"/>
          <w:lang w:val="ro-RO"/>
        </w:rPr>
      </w:pPr>
      <w:r w:rsidRPr="00250B91">
        <w:rPr>
          <w:rFonts w:ascii="Times New Roman" w:hAnsi="Times New Roman" w:cs="Times New Roman"/>
          <w:sz w:val="24"/>
          <w:szCs w:val="24"/>
          <w:lang w:val="ro-RO"/>
        </w:rPr>
        <w:t xml:space="preserve">Scopul prelucrării datelor cu caracter personal: </w:t>
      </w:r>
      <w:r>
        <w:rPr>
          <w:rFonts w:ascii="Times New Roman" w:hAnsi="Times New Roman" w:cs="Times New Roman"/>
          <w:sz w:val="24"/>
          <w:szCs w:val="24"/>
          <w:lang w:val="ro-RO"/>
        </w:rPr>
        <w:t>Opera</w:t>
      </w:r>
      <w:r w:rsidRPr="00250B91">
        <w:rPr>
          <w:rFonts w:ascii="Times New Roman" w:hAnsi="Times New Roman" w:cs="Times New Roman"/>
          <w:sz w:val="24"/>
          <w:szCs w:val="24"/>
          <w:lang w:val="ro-RO"/>
        </w:rPr>
        <w:t xml:space="preserve"> prelucrează doar datele cu caracter personal care sunt absolut necesare pentru prestarea serviciilor de către </w:t>
      </w:r>
      <w:r>
        <w:rPr>
          <w:rFonts w:ascii="Times New Roman" w:hAnsi="Times New Roman" w:cs="Times New Roman"/>
          <w:sz w:val="24"/>
          <w:szCs w:val="24"/>
          <w:lang w:val="ro-RO"/>
        </w:rPr>
        <w:t>Operă</w:t>
      </w:r>
      <w:r w:rsidRPr="00250B91">
        <w:rPr>
          <w:rFonts w:ascii="Times New Roman" w:hAnsi="Times New Roman" w:cs="Times New Roman"/>
          <w:sz w:val="24"/>
          <w:szCs w:val="24"/>
          <w:lang w:val="ro-RO"/>
        </w:rPr>
        <w:t xml:space="preserve">. Temeiul prelucrării de date cu caracter personal este consimțământul vizitatorilor site-ului, respectiv îndeplinirea obligațiilor legale de către </w:t>
      </w:r>
      <w:r>
        <w:rPr>
          <w:rFonts w:ascii="Times New Roman" w:hAnsi="Times New Roman" w:cs="Times New Roman"/>
          <w:sz w:val="24"/>
          <w:szCs w:val="24"/>
          <w:lang w:val="ro-RO"/>
        </w:rPr>
        <w:t>Operă</w:t>
      </w:r>
      <w:r w:rsidRPr="00250B91">
        <w:rPr>
          <w:rFonts w:ascii="Times New Roman" w:hAnsi="Times New Roman" w:cs="Times New Roman"/>
          <w:sz w:val="24"/>
          <w:szCs w:val="24"/>
          <w:lang w:val="ro-RO"/>
        </w:rPr>
        <w:t>.</w:t>
      </w:r>
    </w:p>
    <w:p w14:paraId="4ED4971A" w14:textId="77777777" w:rsidR="00B643AF" w:rsidRPr="00250B91" w:rsidRDefault="00B643AF" w:rsidP="001F0013">
      <w:pPr>
        <w:jc w:val="both"/>
        <w:rPr>
          <w:rFonts w:ascii="Times New Roman" w:hAnsi="Times New Roman" w:cs="Times New Roman"/>
          <w:sz w:val="24"/>
          <w:szCs w:val="24"/>
          <w:lang w:val="ro-RO"/>
        </w:rPr>
      </w:pPr>
      <w:r>
        <w:rPr>
          <w:rFonts w:ascii="Times New Roman" w:hAnsi="Times New Roman" w:cs="Times New Roman"/>
          <w:sz w:val="24"/>
          <w:szCs w:val="24"/>
          <w:lang w:val="ro-RO"/>
        </w:rPr>
        <w:t>Opera</w:t>
      </w:r>
      <w:r w:rsidRPr="00250B91">
        <w:rPr>
          <w:rFonts w:ascii="Times New Roman" w:hAnsi="Times New Roman" w:cs="Times New Roman"/>
          <w:sz w:val="24"/>
          <w:szCs w:val="24"/>
          <w:lang w:val="ro-RO"/>
        </w:rPr>
        <w:t xml:space="preserve"> poate apela la terți pentru prelucrarea datelor cu caracter personal, însă numai în condițiile în care practicile terților de prelucrarea și securizare a datelor cu caracter personal se efectuează cu respectarea prevederilor legale în materie.</w:t>
      </w:r>
    </w:p>
    <w:p w14:paraId="4CB58E38" w14:textId="77777777" w:rsidR="00B643AF" w:rsidRPr="009612F1" w:rsidRDefault="00B643AF" w:rsidP="001F0013">
      <w:pPr>
        <w:jc w:val="both"/>
        <w:rPr>
          <w:rFonts w:ascii="Times New Roman" w:hAnsi="Times New Roman" w:cs="Times New Roman"/>
          <w:sz w:val="24"/>
          <w:szCs w:val="24"/>
          <w:lang w:val="ro-RO"/>
        </w:rPr>
      </w:pPr>
      <w:r w:rsidRPr="00250B91">
        <w:rPr>
          <w:rFonts w:ascii="Times New Roman" w:hAnsi="Times New Roman" w:cs="Times New Roman"/>
          <w:sz w:val="24"/>
          <w:szCs w:val="24"/>
          <w:lang w:val="ro-RO"/>
        </w:rPr>
        <w:t xml:space="preserve">Cu ocazia achiziționării biletelor online pentru spectacolele organizate de către </w:t>
      </w:r>
      <w:r>
        <w:rPr>
          <w:rFonts w:ascii="Times New Roman" w:hAnsi="Times New Roman" w:cs="Times New Roman"/>
          <w:sz w:val="24"/>
          <w:szCs w:val="24"/>
          <w:lang w:val="ro-RO"/>
        </w:rPr>
        <w:t xml:space="preserve">Operă </w:t>
      </w:r>
      <w:r w:rsidRPr="00250B91">
        <w:rPr>
          <w:rFonts w:ascii="Times New Roman" w:hAnsi="Times New Roman" w:cs="Times New Roman"/>
          <w:sz w:val="24"/>
          <w:szCs w:val="24"/>
          <w:lang w:val="ro-RO"/>
        </w:rPr>
        <w:t>este necesară colectarea datelor cu caracter personal ale clienților (nume, număr de telefon, adresa e-mail, adresă). Persoana care prelucrează datele</w:t>
      </w:r>
      <w:r>
        <w:rPr>
          <w:rFonts w:ascii="Times New Roman" w:hAnsi="Times New Roman" w:cs="Times New Roman"/>
          <w:sz w:val="24"/>
          <w:szCs w:val="24"/>
          <w:lang w:val="ro-RO"/>
        </w:rPr>
        <w:t xml:space="preserve"> </w:t>
      </w:r>
      <w:r w:rsidRPr="009612F1">
        <w:rPr>
          <w:rFonts w:ascii="Times New Roman" w:hAnsi="Times New Roman" w:cs="Times New Roman"/>
          <w:sz w:val="24"/>
          <w:szCs w:val="24"/>
          <w:lang w:val="ro-RO"/>
        </w:rPr>
        <w:t>este societatea SC EVENTBOOK SRL, identificată prin CUI: RO31145850, Înregistrată la registrul Comerțului sub nr J40/949/28.01.2013, Sediu social: Intr. Bădeni, nr. 3, sector 3, București, numită în continuare EVENTBOOK.</w:t>
      </w:r>
    </w:p>
    <w:p w14:paraId="6C1DE903" w14:textId="77777777" w:rsidR="00B643AF" w:rsidRPr="009612F1" w:rsidRDefault="00B643AF" w:rsidP="001F0013">
      <w:pPr>
        <w:jc w:val="both"/>
        <w:rPr>
          <w:rFonts w:ascii="Times New Roman" w:hAnsi="Times New Roman" w:cs="Times New Roman"/>
          <w:sz w:val="24"/>
          <w:szCs w:val="24"/>
          <w:lang w:val="ro-MD"/>
        </w:rPr>
      </w:pPr>
      <w:r w:rsidRPr="009612F1">
        <w:rPr>
          <w:rFonts w:ascii="Times New Roman" w:hAnsi="Times New Roman" w:cs="Times New Roman"/>
          <w:sz w:val="24"/>
          <w:szCs w:val="24"/>
          <w:lang w:val="ro-RO"/>
        </w:rPr>
        <w:t>La cumpărarea biletelor/abonamentelor sau la</w:t>
      </w:r>
      <w:r w:rsidRPr="009612F1">
        <w:rPr>
          <w:rFonts w:ascii="Times New Roman" w:hAnsi="Times New Roman" w:cs="Times New Roman"/>
          <w:sz w:val="24"/>
          <w:szCs w:val="24"/>
          <w:lang w:val="ro-MD"/>
        </w:rPr>
        <w:t xml:space="preserve"> intrarea la spectacole se poate solicita prezentarea legitimației de pensionar sau legitimația de student, pentru a verifica temeiul legal pentru utilizarea biletelor cu reducere pentru pensionari/studenți. Datele cu caracter personal astfel obținute (nume, adresă) sunt prelucrate instantaneu și nu sunt stocate.   </w:t>
      </w:r>
    </w:p>
    <w:p w14:paraId="5280FCCB" w14:textId="77777777" w:rsidR="00B643AF" w:rsidRPr="009612F1" w:rsidRDefault="00B643AF" w:rsidP="001F0013">
      <w:pPr>
        <w:jc w:val="both"/>
        <w:rPr>
          <w:rFonts w:ascii="Times New Roman" w:hAnsi="Times New Roman" w:cs="Times New Roman"/>
          <w:sz w:val="24"/>
          <w:szCs w:val="24"/>
          <w:lang w:val="ro-RO"/>
        </w:rPr>
      </w:pPr>
      <w:r>
        <w:rPr>
          <w:rFonts w:ascii="Times New Roman" w:hAnsi="Times New Roman" w:cs="Times New Roman"/>
          <w:sz w:val="24"/>
          <w:szCs w:val="24"/>
          <w:lang w:val="ro-RO"/>
        </w:rPr>
        <w:t>Opera</w:t>
      </w:r>
      <w:r w:rsidRPr="00250B91">
        <w:rPr>
          <w:rFonts w:ascii="Times New Roman" w:hAnsi="Times New Roman" w:cs="Times New Roman"/>
          <w:sz w:val="24"/>
          <w:szCs w:val="24"/>
          <w:lang w:val="ro-RO"/>
        </w:rPr>
        <w:t xml:space="preserve"> utilizează cookies pe pagina </w:t>
      </w:r>
      <w:r w:rsidRPr="009612F1">
        <w:rPr>
          <w:rFonts w:ascii="Times New Roman" w:hAnsi="Times New Roman" w:cs="Times New Roman"/>
          <w:sz w:val="24"/>
          <w:szCs w:val="24"/>
          <w:lang w:val="ro-RO"/>
        </w:rPr>
        <w:t>operamaghiara.ro</w:t>
      </w:r>
      <w:r>
        <w:rPr>
          <w:rFonts w:ascii="Times New Roman" w:hAnsi="Times New Roman" w:cs="Times New Roman"/>
          <w:sz w:val="24"/>
          <w:szCs w:val="24"/>
          <w:lang w:val="ro-RO"/>
        </w:rPr>
        <w:t xml:space="preserve"> </w:t>
      </w:r>
      <w:r w:rsidRPr="00250B91">
        <w:rPr>
          <w:rFonts w:ascii="Times New Roman" w:hAnsi="Times New Roman" w:cs="Times New Roman"/>
          <w:sz w:val="24"/>
          <w:szCs w:val="24"/>
          <w:lang w:val="ro-RO"/>
        </w:rPr>
        <w:t>în vederea îmbunătățirii experienței vizitatorilor și pentru monitorizarea anonimă a funcționării site-ului.</w:t>
      </w:r>
    </w:p>
    <w:p w14:paraId="396ED662" w14:textId="77777777" w:rsidR="00B643AF" w:rsidRPr="009612F1" w:rsidRDefault="00B643AF" w:rsidP="001F0013">
      <w:p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Persoana vizată de prelucrarea datelor cu caracter personal poate exercita în orice moment următoarele drepturi:</w:t>
      </w:r>
    </w:p>
    <w:p w14:paraId="6C2330E3" w14:textId="77777777" w:rsidR="00B643AF" w:rsidRPr="009612F1" w:rsidRDefault="00B643AF" w:rsidP="001F0013">
      <w:pPr>
        <w:pStyle w:val="ListParagraph"/>
        <w:numPr>
          <w:ilvl w:val="0"/>
          <w:numId w:val="3"/>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dreptul de a fi informată cu privire la perioada pentru care vor fi stocate datele cu caracter personal conform prevederilor legale, destinatarii sau categoriile de destinatari ai datelor, datele de contact ale responsabilului cu protecția datelor;</w:t>
      </w:r>
    </w:p>
    <w:p w14:paraId="1D1752A7" w14:textId="77777777" w:rsidR="00B643AF" w:rsidRPr="009612F1" w:rsidRDefault="00B643AF" w:rsidP="001F0013">
      <w:pPr>
        <w:pStyle w:val="ListParagraph"/>
        <w:numPr>
          <w:ilvl w:val="0"/>
          <w:numId w:val="3"/>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 xml:space="preserve">dreptul de a solicita accesul la datele cu caracter personal, dreptul la rectificarea sau ștergerea acestora, restricționarea prelucrării, dreptul de a se opune prelucrării, precum și dreptul la portabilitatea datelor; </w:t>
      </w:r>
    </w:p>
    <w:p w14:paraId="22CA9095" w14:textId="77777777" w:rsidR="00B643AF" w:rsidRPr="009612F1" w:rsidRDefault="00B643AF" w:rsidP="001F0013">
      <w:pPr>
        <w:pStyle w:val="ListParagraph"/>
        <w:numPr>
          <w:ilvl w:val="0"/>
          <w:numId w:val="3"/>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dreptul de a retrage consimțământul în orice moment, fără a afecta legalitatea prelucrării efectuate pe baza consimțământului dat înainte de retragerea acestuia;</w:t>
      </w:r>
    </w:p>
    <w:p w14:paraId="50197BA5" w14:textId="77777777" w:rsidR="00B643AF" w:rsidRPr="009612F1" w:rsidRDefault="00B643AF" w:rsidP="001F0013">
      <w:pPr>
        <w:pStyle w:val="ListParagraph"/>
        <w:numPr>
          <w:ilvl w:val="0"/>
          <w:numId w:val="3"/>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lastRenderedPageBreak/>
        <w:t>dreptul de a depune plângere în fața unei autorități de supraveghere – Autoritatea Națională pentru Protecția Datelor cu Caracter Personal sau justiției pentru apărarea oricăror drepturi garantate de legislația privind protecția datelor cu caracter personal care v-au fost încălcate. Autoritatea Națională de Supraveghere a Prelucrării Datelor cu Caracter Personal, poate fi contactată la adresa b-dul G-ral. Gheorghe Magheru, nr. 28-30, sector 1, București, România sau prin e-mail la anspdcp@dataprotection.ro;</w:t>
      </w:r>
    </w:p>
    <w:p w14:paraId="7CA948C5" w14:textId="69BE67FF" w:rsidR="00B643AF" w:rsidRPr="009612F1" w:rsidRDefault="00B643AF" w:rsidP="001F0013">
      <w:pPr>
        <w:pStyle w:val="ListParagraph"/>
        <w:numPr>
          <w:ilvl w:val="0"/>
          <w:numId w:val="3"/>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 xml:space="preserve">are posibilitatea de a contacta responsabilul cu protecția datelor cu caracter personal (DPO), prin transmiterea unei solicitări la adresa instituției din mun. Cluj-Napoca, str. Emil Isac nr. 26-28, județul Cluj sau la adresa de e-mail </w:t>
      </w:r>
      <w:r w:rsidR="00340B5E">
        <w:rPr>
          <w:rFonts w:ascii="Times New Roman" w:hAnsi="Times New Roman" w:cs="Times New Roman"/>
          <w:sz w:val="24"/>
          <w:szCs w:val="24"/>
          <w:lang w:val="ro-RO"/>
        </w:rPr>
        <w:t>dpo@hungarianopera.ro</w:t>
      </w:r>
    </w:p>
    <w:p w14:paraId="0559B9FC" w14:textId="77777777" w:rsidR="00B643AF" w:rsidRPr="009612F1" w:rsidRDefault="00B643AF" w:rsidP="001F0013">
      <w:pPr>
        <w:jc w:val="both"/>
        <w:rPr>
          <w:rFonts w:ascii="Times New Roman" w:hAnsi="Times New Roman" w:cs="Times New Roman"/>
          <w:sz w:val="24"/>
          <w:szCs w:val="24"/>
          <w:lang w:val="ro-RO"/>
        </w:rPr>
      </w:pPr>
      <w:bookmarkStart w:id="0" w:name="_GoBack"/>
      <w:bookmarkEnd w:id="0"/>
    </w:p>
    <w:p w14:paraId="5E40BB4E" w14:textId="77777777" w:rsidR="00B643AF" w:rsidRPr="009612F1" w:rsidRDefault="00B643AF" w:rsidP="001F0013">
      <w:pPr>
        <w:jc w:val="both"/>
        <w:rPr>
          <w:rFonts w:ascii="Times New Roman" w:hAnsi="Times New Roman" w:cs="Times New Roman"/>
          <w:sz w:val="24"/>
          <w:szCs w:val="24"/>
          <w:lang w:val="ro-RO"/>
        </w:rPr>
      </w:pPr>
      <w:r>
        <w:rPr>
          <w:rFonts w:ascii="Times New Roman" w:hAnsi="Times New Roman" w:cs="Times New Roman"/>
          <w:sz w:val="24"/>
          <w:szCs w:val="24"/>
          <w:lang w:val="ro-RO"/>
        </w:rPr>
        <w:t>Opera Maghiară din</w:t>
      </w:r>
      <w:r w:rsidRPr="009612F1">
        <w:rPr>
          <w:rFonts w:ascii="Times New Roman" w:hAnsi="Times New Roman" w:cs="Times New Roman"/>
          <w:sz w:val="24"/>
          <w:szCs w:val="24"/>
          <w:lang w:val="ro-RO"/>
        </w:rPr>
        <w:t xml:space="preserve"> Cluj-Napoca prelucrează datele cu caracter personal:</w:t>
      </w:r>
    </w:p>
    <w:p w14:paraId="745E9977" w14:textId="77777777" w:rsidR="00B643AF" w:rsidRPr="009612F1" w:rsidRDefault="00B643AF" w:rsidP="001F0013">
      <w:pPr>
        <w:pStyle w:val="ListParagraph"/>
        <w:numPr>
          <w:ilvl w:val="0"/>
          <w:numId w:val="1"/>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în mod legal, echitabil și transparent față de persoana vizată, ceea ce implică identificarea temeiului legal înainte de prelucrare, punerea la dispoziția persoanei vizate a unor informații privind identitatea și datele de contact ale operatorului, datele de contact ale responsabilului cu protecția datelor, scopurile prelucrării, destinatarii, drepturile persoanei vizate, posibilitatea retragerii consimțământului, posibilitatea formulării unei plângeri în fața unei autorități de supraveghere precum și orice alte informații suplimentare necesare unei prelucrări transparente și echitabile;</w:t>
      </w:r>
    </w:p>
    <w:p w14:paraId="6C326D47" w14:textId="77777777" w:rsidR="00B643AF" w:rsidRPr="009612F1" w:rsidRDefault="00B643AF" w:rsidP="001F0013">
      <w:pPr>
        <w:pStyle w:val="ListParagraph"/>
        <w:numPr>
          <w:ilvl w:val="0"/>
          <w:numId w:val="1"/>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 xml:space="preserve">în scopuri determinate, precise, explicite și legitime, ceea ce implică ca prelucrarea să fie efectuată numai în scopul definit înainte de începerea colectării datelor; </w:t>
      </w:r>
    </w:p>
    <w:p w14:paraId="65973128" w14:textId="77777777" w:rsidR="00B643AF" w:rsidRPr="009612F1" w:rsidRDefault="00B643AF" w:rsidP="001F0013">
      <w:pPr>
        <w:pStyle w:val="ListParagraph"/>
        <w:numPr>
          <w:ilvl w:val="0"/>
          <w:numId w:val="1"/>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într-un mod adecvat și limitat la scopurile prelucrării, pe o durată limitată la perioada necesară îndeplinirii scopurilor ceea ce implică prelucrarea datelor strict a datelor necesare pentru atingerea scopului pentru care este efectuată;</w:t>
      </w:r>
    </w:p>
    <w:p w14:paraId="7445A8D0" w14:textId="77777777" w:rsidR="00B643AF" w:rsidRPr="009612F1" w:rsidRDefault="00B643AF" w:rsidP="001F0013">
      <w:pPr>
        <w:pStyle w:val="ListParagraph"/>
        <w:numPr>
          <w:ilvl w:val="0"/>
          <w:numId w:val="1"/>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într-o manieră de natură a asigura securitatea adecvată a datelor, prin păstrarea secretului datelor și implementarea unor măsuri organizatorice și tehnice adecvate pentru a preveni accesul neautorizat, prelucrarea sau distribuția ilegală, precum și pierderea accidentală, modificarea sau distrugerea.</w:t>
      </w:r>
    </w:p>
    <w:p w14:paraId="2F6A393C" w14:textId="77777777" w:rsidR="00B643AF" w:rsidRPr="009612F1" w:rsidRDefault="00B643AF" w:rsidP="001F0013">
      <w:p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Prelucrarea datelor cu caracter personal se întemeiază pe următoarele temeiuri legitime:</w:t>
      </w:r>
    </w:p>
    <w:p w14:paraId="19228E70" w14:textId="77777777" w:rsidR="00B643AF" w:rsidRPr="009612F1" w:rsidRDefault="00B643AF" w:rsidP="001F0013">
      <w:pPr>
        <w:pStyle w:val="ListParagraph"/>
        <w:numPr>
          <w:ilvl w:val="0"/>
          <w:numId w:val="2"/>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prelucrările sunt necesare în vederea îndeplinirii unor obligații legale care revin operatorului, servesc interesului legitim și/sau servesc interesului public, sunt necesare pentru executarea unui contract (în interesul persoanei vizate);</w:t>
      </w:r>
    </w:p>
    <w:p w14:paraId="5DBF17C8" w14:textId="77777777" w:rsidR="00B643AF" w:rsidRPr="009612F1" w:rsidRDefault="00B643AF" w:rsidP="001F0013">
      <w:pPr>
        <w:pStyle w:val="ListParagraph"/>
        <w:numPr>
          <w:ilvl w:val="0"/>
          <w:numId w:val="2"/>
        </w:numPr>
        <w:jc w:val="both"/>
        <w:rPr>
          <w:rFonts w:ascii="Times New Roman" w:hAnsi="Times New Roman" w:cs="Times New Roman"/>
          <w:sz w:val="24"/>
          <w:szCs w:val="24"/>
          <w:lang w:val="ro-RO"/>
        </w:rPr>
      </w:pPr>
      <w:r w:rsidRPr="009612F1">
        <w:rPr>
          <w:rFonts w:ascii="Times New Roman" w:hAnsi="Times New Roman" w:cs="Times New Roman"/>
          <w:sz w:val="24"/>
          <w:szCs w:val="24"/>
          <w:lang w:val="ro-RO"/>
        </w:rPr>
        <w:t>consimțământ: atunci când prelucrarea nu are la bază o obligație legală sau nu decurge din îndeplinirea obligațiilor legate de furnizarea serviciilor noastre, numai în baza consimțământului persoanei vizate.</w:t>
      </w:r>
    </w:p>
    <w:p w14:paraId="1828B810" w14:textId="77777777" w:rsidR="003476DB" w:rsidRPr="00B643AF" w:rsidRDefault="003476DB" w:rsidP="001F0013">
      <w:pPr>
        <w:jc w:val="both"/>
      </w:pPr>
    </w:p>
    <w:sectPr w:rsidR="003476DB" w:rsidRPr="00B6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6F42"/>
    <w:multiLevelType w:val="hybridMultilevel"/>
    <w:tmpl w:val="0460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B46D9"/>
    <w:multiLevelType w:val="hybridMultilevel"/>
    <w:tmpl w:val="7F7C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C467C"/>
    <w:multiLevelType w:val="hybridMultilevel"/>
    <w:tmpl w:val="8E6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33"/>
    <w:rsid w:val="001F0013"/>
    <w:rsid w:val="001F3FD8"/>
    <w:rsid w:val="00250B91"/>
    <w:rsid w:val="002F3016"/>
    <w:rsid w:val="00340B5E"/>
    <w:rsid w:val="003476DB"/>
    <w:rsid w:val="00384F8A"/>
    <w:rsid w:val="007132CA"/>
    <w:rsid w:val="009612F1"/>
    <w:rsid w:val="009764CB"/>
    <w:rsid w:val="00A40932"/>
    <w:rsid w:val="00B16EC7"/>
    <w:rsid w:val="00B643AF"/>
    <w:rsid w:val="00D8043A"/>
    <w:rsid w:val="00E4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8E43"/>
  <w15:chartTrackingRefBased/>
  <w15:docId w15:val="{3AC6952D-43FF-491B-81E4-BA20A14A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B91"/>
    <w:rPr>
      <w:color w:val="0563C1" w:themeColor="hyperlink"/>
      <w:u w:val="single"/>
    </w:rPr>
  </w:style>
  <w:style w:type="character" w:styleId="UnresolvedMention">
    <w:name w:val="Unresolved Mention"/>
    <w:basedOn w:val="DefaultParagraphFont"/>
    <w:uiPriority w:val="99"/>
    <w:semiHidden/>
    <w:unhideWhenUsed/>
    <w:rsid w:val="00250B91"/>
    <w:rPr>
      <w:color w:val="605E5C"/>
      <w:shd w:val="clear" w:color="auto" w:fill="E1DFDD"/>
    </w:rPr>
  </w:style>
  <w:style w:type="paragraph" w:styleId="ListParagraph">
    <w:name w:val="List Paragraph"/>
    <w:basedOn w:val="Normal"/>
    <w:uiPriority w:val="34"/>
    <w:qFormat/>
    <w:rsid w:val="0096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4997">
      <w:bodyDiv w:val="1"/>
      <w:marLeft w:val="0"/>
      <w:marRight w:val="0"/>
      <w:marTop w:val="0"/>
      <w:marBottom w:val="0"/>
      <w:divBdr>
        <w:top w:val="none" w:sz="0" w:space="0" w:color="auto"/>
        <w:left w:val="none" w:sz="0" w:space="0" w:color="auto"/>
        <w:bottom w:val="none" w:sz="0" w:space="0" w:color="auto"/>
        <w:right w:val="none" w:sz="0" w:space="0" w:color="auto"/>
      </w:divBdr>
    </w:div>
    <w:div w:id="635766150">
      <w:bodyDiv w:val="1"/>
      <w:marLeft w:val="0"/>
      <w:marRight w:val="0"/>
      <w:marTop w:val="0"/>
      <w:marBottom w:val="0"/>
      <w:divBdr>
        <w:top w:val="none" w:sz="0" w:space="0" w:color="auto"/>
        <w:left w:val="none" w:sz="0" w:space="0" w:color="auto"/>
        <w:bottom w:val="none" w:sz="0" w:space="0" w:color="auto"/>
        <w:right w:val="none" w:sz="0" w:space="0" w:color="auto"/>
      </w:divBdr>
      <w:divsChild>
        <w:div w:id="416054387">
          <w:marLeft w:val="0"/>
          <w:marRight w:val="0"/>
          <w:marTop w:val="0"/>
          <w:marBottom w:val="0"/>
          <w:divBdr>
            <w:top w:val="none" w:sz="0" w:space="0" w:color="auto"/>
            <w:left w:val="none" w:sz="0" w:space="0" w:color="auto"/>
            <w:bottom w:val="single" w:sz="6" w:space="0" w:color="E5E4E3"/>
            <w:right w:val="none" w:sz="0" w:space="0" w:color="auto"/>
          </w:divBdr>
          <w:divsChild>
            <w:div w:id="849291897">
              <w:marLeft w:val="0"/>
              <w:marRight w:val="0"/>
              <w:marTop w:val="0"/>
              <w:marBottom w:val="0"/>
              <w:divBdr>
                <w:top w:val="none" w:sz="0" w:space="0" w:color="auto"/>
                <w:left w:val="none" w:sz="0" w:space="0" w:color="auto"/>
                <w:bottom w:val="none" w:sz="0" w:space="0" w:color="auto"/>
                <w:right w:val="none" w:sz="0" w:space="0" w:color="auto"/>
              </w:divBdr>
              <w:divsChild>
                <w:div w:id="241063266">
                  <w:marLeft w:val="0"/>
                  <w:marRight w:val="540"/>
                  <w:marTop w:val="0"/>
                  <w:marBottom w:val="0"/>
                  <w:divBdr>
                    <w:top w:val="none" w:sz="0" w:space="0" w:color="auto"/>
                    <w:left w:val="none" w:sz="0" w:space="0" w:color="auto"/>
                    <w:bottom w:val="none" w:sz="0" w:space="0" w:color="auto"/>
                    <w:right w:val="none" w:sz="0" w:space="0" w:color="auto"/>
                  </w:divBdr>
                </w:div>
              </w:divsChild>
            </w:div>
            <w:div w:id="6249936">
              <w:marLeft w:val="0"/>
              <w:marRight w:val="0"/>
              <w:marTop w:val="0"/>
              <w:marBottom w:val="0"/>
              <w:divBdr>
                <w:top w:val="none" w:sz="0" w:space="0" w:color="auto"/>
                <w:left w:val="none" w:sz="0" w:space="0" w:color="auto"/>
                <w:bottom w:val="none" w:sz="0" w:space="0" w:color="auto"/>
                <w:right w:val="none" w:sz="0" w:space="0" w:color="auto"/>
              </w:divBdr>
              <w:divsChild>
                <w:div w:id="175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8221">
          <w:marLeft w:val="0"/>
          <w:marRight w:val="0"/>
          <w:marTop w:val="0"/>
          <w:marBottom w:val="0"/>
          <w:divBdr>
            <w:top w:val="none" w:sz="0" w:space="0" w:color="auto"/>
            <w:left w:val="none" w:sz="0" w:space="0" w:color="auto"/>
            <w:bottom w:val="single" w:sz="6" w:space="0" w:color="E5E4E3"/>
            <w:right w:val="none" w:sz="0" w:space="0" w:color="auto"/>
          </w:divBdr>
          <w:divsChild>
            <w:div w:id="772553209">
              <w:marLeft w:val="0"/>
              <w:marRight w:val="0"/>
              <w:marTop w:val="0"/>
              <w:marBottom w:val="0"/>
              <w:divBdr>
                <w:top w:val="none" w:sz="0" w:space="0" w:color="auto"/>
                <w:left w:val="none" w:sz="0" w:space="0" w:color="auto"/>
                <w:bottom w:val="none" w:sz="0" w:space="0" w:color="auto"/>
                <w:right w:val="none" w:sz="0" w:space="0" w:color="auto"/>
              </w:divBdr>
              <w:divsChild>
                <w:div w:id="867839501">
                  <w:marLeft w:val="0"/>
                  <w:marRight w:val="540"/>
                  <w:marTop w:val="0"/>
                  <w:marBottom w:val="0"/>
                  <w:divBdr>
                    <w:top w:val="none" w:sz="0" w:space="0" w:color="auto"/>
                    <w:left w:val="none" w:sz="0" w:space="0" w:color="auto"/>
                    <w:bottom w:val="none" w:sz="0" w:space="0" w:color="auto"/>
                    <w:right w:val="none" w:sz="0" w:space="0" w:color="auto"/>
                  </w:divBdr>
                </w:div>
              </w:divsChild>
            </w:div>
            <w:div w:id="1664622728">
              <w:marLeft w:val="0"/>
              <w:marRight w:val="0"/>
              <w:marTop w:val="0"/>
              <w:marBottom w:val="0"/>
              <w:divBdr>
                <w:top w:val="none" w:sz="0" w:space="0" w:color="auto"/>
                <w:left w:val="none" w:sz="0" w:space="0" w:color="auto"/>
                <w:bottom w:val="none" w:sz="0" w:space="0" w:color="auto"/>
                <w:right w:val="none" w:sz="0" w:space="0" w:color="auto"/>
              </w:divBdr>
              <w:divsChild>
                <w:div w:id="122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5358">
      <w:bodyDiv w:val="1"/>
      <w:marLeft w:val="0"/>
      <w:marRight w:val="0"/>
      <w:marTop w:val="0"/>
      <w:marBottom w:val="0"/>
      <w:divBdr>
        <w:top w:val="none" w:sz="0" w:space="0" w:color="auto"/>
        <w:left w:val="none" w:sz="0" w:space="0" w:color="auto"/>
        <w:bottom w:val="none" w:sz="0" w:space="0" w:color="auto"/>
        <w:right w:val="none" w:sz="0" w:space="0" w:color="auto"/>
      </w:divBdr>
    </w:div>
    <w:div w:id="1614288839">
      <w:bodyDiv w:val="1"/>
      <w:marLeft w:val="0"/>
      <w:marRight w:val="0"/>
      <w:marTop w:val="0"/>
      <w:marBottom w:val="0"/>
      <w:divBdr>
        <w:top w:val="none" w:sz="0" w:space="0" w:color="auto"/>
        <w:left w:val="none" w:sz="0" w:space="0" w:color="auto"/>
        <w:bottom w:val="none" w:sz="0" w:space="0" w:color="auto"/>
        <w:right w:val="none" w:sz="0" w:space="0" w:color="auto"/>
      </w:divBdr>
    </w:div>
    <w:div w:id="1779789255">
      <w:bodyDiv w:val="1"/>
      <w:marLeft w:val="0"/>
      <w:marRight w:val="0"/>
      <w:marTop w:val="0"/>
      <w:marBottom w:val="0"/>
      <w:divBdr>
        <w:top w:val="none" w:sz="0" w:space="0" w:color="auto"/>
        <w:left w:val="none" w:sz="0" w:space="0" w:color="auto"/>
        <w:bottom w:val="none" w:sz="0" w:space="0" w:color="auto"/>
        <w:right w:val="none" w:sz="0" w:space="0" w:color="auto"/>
      </w:divBdr>
    </w:div>
    <w:div w:id="2060782673">
      <w:bodyDiv w:val="1"/>
      <w:marLeft w:val="0"/>
      <w:marRight w:val="0"/>
      <w:marTop w:val="0"/>
      <w:marBottom w:val="0"/>
      <w:divBdr>
        <w:top w:val="none" w:sz="0" w:space="0" w:color="auto"/>
        <w:left w:val="none" w:sz="0" w:space="0" w:color="auto"/>
        <w:bottom w:val="none" w:sz="0" w:space="0" w:color="auto"/>
        <w:right w:val="none" w:sz="0" w:space="0" w:color="auto"/>
      </w:divBdr>
    </w:div>
    <w:div w:id="20938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Szikszai</dc:creator>
  <cp:keywords/>
  <dc:description/>
  <cp:lastModifiedBy>usser</cp:lastModifiedBy>
  <cp:revision>5</cp:revision>
  <dcterms:created xsi:type="dcterms:W3CDTF">2024-05-16T11:22:00Z</dcterms:created>
  <dcterms:modified xsi:type="dcterms:W3CDTF">2024-05-16T11:32:00Z</dcterms:modified>
</cp:coreProperties>
</file>